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8A1A" w14:textId="1534CDDA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REGULAMIN SZKOLNEGO KONKURSU KOLĘD, PASTORAŁEK</w:t>
      </w:r>
      <w:r w:rsidRPr="00423C61">
        <w:rPr>
          <w:rFonts w:ascii="inherit" w:hAnsi="inherit" w:cs="Open Sans"/>
          <w:b/>
          <w:bCs/>
          <w:color w:val="1B1B1B"/>
          <w:sz w:val="28"/>
          <w:szCs w:val="28"/>
        </w:rPr>
        <w:br/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 I ŚWIĄTECZNYCH PIOSENEK  „KOLĘDUJMY RAZEM”.</w:t>
      </w:r>
    </w:p>
    <w:p w14:paraId="6A3DA8AA" w14:textId="5A7C6E1B" w:rsid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Open Sans"/>
          <w:color w:val="1B1B1B"/>
        </w:rPr>
      </w:pPr>
    </w:p>
    <w:p w14:paraId="7298E550" w14:textId="77777777" w:rsid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</w:p>
    <w:p w14:paraId="6D03E135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1</w:t>
      </w:r>
      <w:r w:rsidRPr="00423C61">
        <w:rPr>
          <w:rFonts w:ascii="inherit" w:hAnsi="inherit" w:cs="Open Sans"/>
          <w:color w:val="1B1B1B"/>
          <w:sz w:val="28"/>
          <w:szCs w:val="28"/>
        </w:rPr>
        <w:t>. 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Cele konkursu:</w:t>
      </w:r>
    </w:p>
    <w:p w14:paraId="48E39F52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kultywowanie i rozwijanie tradycji wspólnego kolędowania;</w:t>
      </w:r>
    </w:p>
    <w:p w14:paraId="5F63EA5F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popularyzacja polskich kolęd i pastorałek;</w:t>
      </w:r>
    </w:p>
    <w:p w14:paraId="172339B2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promocja uzdolnionych dzieci oraz ich osiągnięć wokalnych;</w:t>
      </w:r>
    </w:p>
    <w:p w14:paraId="3D692CD1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twórcza konfrontacja i integracja środowiska szkolnego;</w:t>
      </w:r>
    </w:p>
    <w:p w14:paraId="06E92EE3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rozwijanie wrażliwości artystycznej dzieci.</w:t>
      </w:r>
      <w:r w:rsidRPr="00423C61">
        <w:rPr>
          <w:rFonts w:ascii="Open Sans" w:hAnsi="Open Sans" w:cs="Open Sans"/>
          <w:color w:val="1B1B1B"/>
          <w:sz w:val="28"/>
          <w:szCs w:val="28"/>
        </w:rPr>
        <w:br/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2. Adresaci konkursu:</w:t>
      </w:r>
    </w:p>
    <w:p w14:paraId="509DC560" w14:textId="30247E25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Kategorie wiekowe:</w:t>
      </w:r>
    </w:p>
    <w:p w14:paraId="4FA9E5B1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Uczniowie klas I – III;</w:t>
      </w:r>
    </w:p>
    <w:p w14:paraId="43DD8DC5" w14:textId="7559A830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Uczniowie klasy IV – VIII.</w:t>
      </w:r>
      <w:r w:rsidRPr="00423C61">
        <w:rPr>
          <w:rFonts w:ascii="Open Sans" w:hAnsi="Open Sans" w:cs="Open Sans"/>
          <w:color w:val="1B1B1B"/>
          <w:sz w:val="28"/>
          <w:szCs w:val="28"/>
        </w:rPr>
        <w:br/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3. Warunki uczestnictwa: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w konkursie mogą brać udział soliści lub duety;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uczestnicy wykonują dowolnie wybraną 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jedną</w:t>
      </w:r>
      <w:r w:rsidRPr="00423C61">
        <w:rPr>
          <w:rFonts w:ascii="inherit" w:hAnsi="inherit" w:cs="Open Sans"/>
          <w:color w:val="1B1B1B"/>
          <w:sz w:val="28"/>
          <w:szCs w:val="28"/>
        </w:rPr>
        <w:t> kolędę, pastorałkę lub piosenkę</w:t>
      </w:r>
    </w:p>
    <w:p w14:paraId="25948992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  świąteczną z podkładem muzycznym lub żywym akompaniamentem instrumentów;</w:t>
      </w:r>
    </w:p>
    <w:p w14:paraId="4E6E790F" w14:textId="21DB4E5A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- łączny czas utworu nie może przekroczyć 3 min;</w:t>
      </w:r>
    </w:p>
    <w:p w14:paraId="7F27182D" w14:textId="2E7C55DD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- wypełnioną kartę zgłoszenia wraz z podkładem muzycznym należy dostarczyć nauczycielowi muzyki do 16 grudnia 2022 r.</w:t>
      </w:r>
    </w:p>
    <w:p w14:paraId="19D76D7C" w14:textId="7777777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4. Termin i miejsce konkursu:</w:t>
      </w:r>
    </w:p>
    <w:p w14:paraId="789000B1" w14:textId="25622D5B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Przesłuchania odbędą się w dniu19.12.2021 r. w PSP nr 30 w Opolu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.</w:t>
      </w:r>
    </w:p>
    <w:p w14:paraId="4BB29FC0" w14:textId="25C9EE8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5. Za zajęcie I, II, III miejsca przewidziane są nagrody.</w:t>
      </w:r>
    </w:p>
    <w:p w14:paraId="1EA76750" w14:textId="3599FC64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>
        <w:rPr>
          <w:rStyle w:val="Pogrubienie"/>
          <w:rFonts w:ascii="inherit" w:hAnsi="inherit" w:cs="Open Sans"/>
          <w:color w:val="1B1B1B"/>
          <w:sz w:val="28"/>
          <w:szCs w:val="28"/>
        </w:rPr>
        <w:t>6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. W konkursie ocenie podlegać będą: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umiejętności wokalne;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muzykalność i poczucie rytmu;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dykcja;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dobór repertuaru i interpretacja;</w:t>
      </w:r>
      <w:r w:rsidRPr="00423C61">
        <w:rPr>
          <w:rFonts w:ascii="inherit" w:hAnsi="inherit" w:cs="Open Sans"/>
          <w:color w:val="1B1B1B"/>
          <w:sz w:val="28"/>
          <w:szCs w:val="28"/>
        </w:rPr>
        <w:br/>
        <w:t>- ogólny wyraz artystyczny.</w:t>
      </w:r>
    </w:p>
    <w:p w14:paraId="17332462" w14:textId="6053ECDE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>
        <w:rPr>
          <w:rStyle w:val="Pogrubienie"/>
          <w:rFonts w:ascii="inherit" w:hAnsi="inherit" w:cs="Open Sans"/>
          <w:color w:val="1B1B1B"/>
          <w:sz w:val="28"/>
          <w:szCs w:val="28"/>
        </w:rPr>
        <w:t>7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.</w:t>
      </w:r>
      <w:r w:rsidRPr="00423C61">
        <w:rPr>
          <w:rFonts w:ascii="inherit" w:hAnsi="inherit" w:cs="Open Sans"/>
          <w:color w:val="1B1B1B"/>
          <w:sz w:val="28"/>
          <w:szCs w:val="28"/>
        </w:rPr>
        <w:t> Wyniki konkursu ogłoszone zostaną w dniu 22.12.2021 r. </w:t>
      </w:r>
    </w:p>
    <w:p w14:paraId="20077F8C" w14:textId="7640F421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>
        <w:rPr>
          <w:rStyle w:val="Pogrubienie"/>
          <w:rFonts w:ascii="inherit" w:hAnsi="inherit" w:cs="Open Sans"/>
          <w:color w:val="1B1B1B"/>
          <w:sz w:val="28"/>
          <w:szCs w:val="28"/>
        </w:rPr>
        <w:t>8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.</w:t>
      </w:r>
      <w:r w:rsidRPr="00423C61">
        <w:rPr>
          <w:rFonts w:ascii="inherit" w:hAnsi="inherit" w:cs="Open Sans"/>
          <w:color w:val="1B1B1B"/>
          <w:sz w:val="28"/>
          <w:szCs w:val="28"/>
        </w:rPr>
        <w:t> Najlepsze wykonania otrzymają nominację do zaprezentowania swojej kolędy</w:t>
      </w:r>
      <w:r w:rsidR="009904FB">
        <w:rPr>
          <w:rFonts w:ascii="inherit" w:hAnsi="inherit" w:cs="Open Sans"/>
          <w:color w:val="1B1B1B"/>
          <w:sz w:val="28"/>
          <w:szCs w:val="28"/>
        </w:rPr>
        <w:t>/pastorałki/piosenki</w:t>
      </w:r>
      <w:r w:rsidRPr="00423C61">
        <w:rPr>
          <w:rFonts w:ascii="inherit" w:hAnsi="inherit" w:cs="Open Sans"/>
          <w:color w:val="1B1B1B"/>
          <w:sz w:val="28"/>
          <w:szCs w:val="28"/>
        </w:rPr>
        <w:t xml:space="preserve"> podczas jasełek w dniu 22.12.2022 r. </w:t>
      </w:r>
    </w:p>
    <w:p w14:paraId="163CD90C" w14:textId="77777777" w:rsid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Open Sans"/>
          <w:color w:val="1B1B1B"/>
          <w:sz w:val="28"/>
          <w:szCs w:val="28"/>
        </w:rPr>
      </w:pPr>
      <w:r>
        <w:rPr>
          <w:rStyle w:val="Pogrubienie"/>
          <w:rFonts w:ascii="inherit" w:hAnsi="inherit" w:cs="Open Sans"/>
          <w:color w:val="1B1B1B"/>
          <w:sz w:val="28"/>
          <w:szCs w:val="28"/>
        </w:rPr>
        <w:t>9</w:t>
      </w:r>
      <w:r w:rsidRPr="00423C61">
        <w:rPr>
          <w:rStyle w:val="Pogrubienie"/>
          <w:rFonts w:ascii="inherit" w:hAnsi="inherit" w:cs="Open Sans"/>
          <w:color w:val="1B1B1B"/>
          <w:sz w:val="28"/>
          <w:szCs w:val="28"/>
        </w:rPr>
        <w:t>.</w:t>
      </w:r>
      <w:r w:rsidRPr="00423C61">
        <w:rPr>
          <w:rFonts w:ascii="inherit" w:hAnsi="inherit" w:cs="Open Sans"/>
          <w:color w:val="1B1B1B"/>
          <w:sz w:val="28"/>
          <w:szCs w:val="28"/>
        </w:rPr>
        <w:t xml:space="preserve"> Regulamin konkursu wraz z kartą zgłoszenia zostaną zamieszczone na stronie internetowej PSP nr </w:t>
      </w:r>
      <w:r>
        <w:rPr>
          <w:rFonts w:ascii="inherit" w:hAnsi="inherit" w:cs="Open Sans"/>
          <w:color w:val="1B1B1B"/>
          <w:sz w:val="28"/>
          <w:szCs w:val="28"/>
        </w:rPr>
        <w:t xml:space="preserve">30 w Opolu. </w:t>
      </w:r>
    </w:p>
    <w:p w14:paraId="5AB4DD53" w14:textId="3AC798C7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14:paraId="679B8D38" w14:textId="207C3A50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Open Sans"/>
          <w:color w:val="000000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       </w:t>
      </w:r>
      <w:r w:rsidRPr="00423C61">
        <w:rPr>
          <w:rStyle w:val="Pogrubienie"/>
          <w:rFonts w:ascii="inherit" w:hAnsi="inherit" w:cs="Open Sans"/>
          <w:color w:val="000000"/>
          <w:sz w:val="28"/>
          <w:szCs w:val="28"/>
        </w:rPr>
        <w:t>Organizator:</w:t>
      </w:r>
    </w:p>
    <w:p w14:paraId="58D5E5D4" w14:textId="6B81A22D" w:rsidR="00423C61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Style w:val="Pogrubienie"/>
          <w:rFonts w:ascii="inherit" w:hAnsi="inherit" w:cs="Open Sans"/>
          <w:color w:val="000000"/>
          <w:sz w:val="28"/>
          <w:szCs w:val="28"/>
        </w:rPr>
        <w:t>Agnieszka Dołęga-Mostowska</w:t>
      </w:r>
    </w:p>
    <w:p w14:paraId="2255AB06" w14:textId="61229823" w:rsidR="0019789B" w:rsidRPr="00423C61" w:rsidRDefault="00423C61" w:rsidP="00423C6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8"/>
          <w:szCs w:val="28"/>
        </w:rPr>
      </w:pPr>
      <w:r w:rsidRPr="00423C61">
        <w:rPr>
          <w:rFonts w:ascii="inherit" w:hAnsi="inherit" w:cs="Open Sans"/>
          <w:color w:val="1B1B1B"/>
          <w:sz w:val="28"/>
          <w:szCs w:val="28"/>
        </w:rPr>
        <w:t>  </w:t>
      </w:r>
      <w:r w:rsidRPr="00423C61">
        <w:rPr>
          <w:rFonts w:ascii="inherit" w:hAnsi="inherit" w:cs="Open Sans"/>
          <w:b/>
          <w:bCs/>
          <w:color w:val="1B1B1B"/>
          <w:sz w:val="28"/>
          <w:szCs w:val="28"/>
        </w:rPr>
        <w:t>Publiczna</w:t>
      </w:r>
      <w:r w:rsidRPr="00423C61">
        <w:rPr>
          <w:rFonts w:ascii="inherit" w:hAnsi="inherit" w:cs="Open Sans"/>
          <w:color w:val="1B1B1B"/>
          <w:sz w:val="28"/>
          <w:szCs w:val="28"/>
        </w:rPr>
        <w:t xml:space="preserve"> </w:t>
      </w:r>
      <w:r w:rsidRPr="00423C61">
        <w:rPr>
          <w:rStyle w:val="Pogrubienie"/>
          <w:rFonts w:ascii="inherit" w:hAnsi="inherit" w:cs="Open Sans"/>
          <w:color w:val="000000"/>
          <w:sz w:val="28"/>
          <w:szCs w:val="28"/>
        </w:rPr>
        <w:t>Szkoła Podstawowa nr 30 w Opolu</w:t>
      </w:r>
      <w:r w:rsidRPr="00423C61">
        <w:rPr>
          <w:rFonts w:ascii="Open Sans" w:hAnsi="Open Sans" w:cs="Open Sans"/>
          <w:color w:val="1B1B1B"/>
          <w:sz w:val="28"/>
          <w:szCs w:val="28"/>
        </w:rPr>
        <w:br/>
      </w:r>
    </w:p>
    <w:sectPr w:rsidR="0019789B" w:rsidRPr="0042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61"/>
    <w:rsid w:val="00423C61"/>
    <w:rsid w:val="00516D6F"/>
    <w:rsid w:val="009904FB"/>
    <w:rsid w:val="00D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C94F"/>
  <w15:chartTrackingRefBased/>
  <w15:docId w15:val="{25BC567B-3C0C-46EE-A54B-3D2AE4C0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C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3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Dołęga-Mostowska</dc:creator>
  <cp:keywords/>
  <dc:description/>
  <cp:lastModifiedBy>Agnieszka Dołęga-Mostowska</cp:lastModifiedBy>
  <cp:revision>2</cp:revision>
  <dcterms:created xsi:type="dcterms:W3CDTF">2022-11-30T13:02:00Z</dcterms:created>
  <dcterms:modified xsi:type="dcterms:W3CDTF">2022-11-30T23:01:00Z</dcterms:modified>
</cp:coreProperties>
</file>